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ХАНТЫ-МАНСИЙСКИЙ АВТОНОМНЫЙ ОКРУГ – ЮГРА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ХАНТЫ-МАНСИЙСКИЙ РАЙОН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МУНИЦИПАЛЬНОЕ ОБРАЗОВАНИЕ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СЕЛЬСКОЕ ПОСЕЛЕНИЕ ЦИНГАЛЫ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  <w:r w:rsidRPr="00E628DE">
        <w:rPr>
          <w:iCs/>
          <w:sz w:val="28"/>
          <w:szCs w:val="28"/>
        </w:rPr>
        <w:t>АДМИНИСТРАЦИЯ СЕЛЬСКОГО ПОСЕЛЕНИЯ</w:t>
      </w:r>
    </w:p>
    <w:p w:rsidR="00BE5F60" w:rsidRPr="00E628DE" w:rsidRDefault="00BE5F60" w:rsidP="00BE5F60">
      <w:pPr>
        <w:jc w:val="center"/>
        <w:rPr>
          <w:iCs/>
          <w:sz w:val="28"/>
          <w:szCs w:val="28"/>
        </w:rPr>
      </w:pPr>
    </w:p>
    <w:p w:rsidR="00BE5F60" w:rsidRPr="00E628DE" w:rsidRDefault="00BE5F60" w:rsidP="00BE5F60">
      <w:pPr>
        <w:jc w:val="center"/>
        <w:rPr>
          <w:b/>
          <w:iCs/>
          <w:sz w:val="28"/>
          <w:szCs w:val="28"/>
        </w:rPr>
      </w:pPr>
      <w:r w:rsidRPr="00E628DE">
        <w:rPr>
          <w:iCs/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DD1D4F" w:rsidP="003D1F08">
      <w:pPr>
        <w:ind w:right="-284"/>
        <w:rPr>
          <w:sz w:val="28"/>
        </w:rPr>
      </w:pPr>
      <w:r>
        <w:rPr>
          <w:sz w:val="28"/>
        </w:rPr>
        <w:t>от 0</w:t>
      </w:r>
      <w:r w:rsidR="00473248">
        <w:rPr>
          <w:sz w:val="28"/>
        </w:rPr>
        <w:t>2</w:t>
      </w:r>
      <w:r>
        <w:rPr>
          <w:sz w:val="28"/>
        </w:rPr>
        <w:t>.0</w:t>
      </w:r>
      <w:r w:rsidR="00473248">
        <w:rPr>
          <w:sz w:val="28"/>
        </w:rPr>
        <w:t>2</w:t>
      </w:r>
      <w:bookmarkStart w:id="0" w:name="_GoBack"/>
      <w:bookmarkEnd w:id="0"/>
      <w:r>
        <w:rPr>
          <w:sz w:val="28"/>
        </w:rPr>
        <w:t>.</w:t>
      </w:r>
      <w:r w:rsidR="00D23015">
        <w:rPr>
          <w:sz w:val="28"/>
        </w:rPr>
        <w:t>2023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>
        <w:rPr>
          <w:sz w:val="28"/>
        </w:rPr>
        <w:t>№ 0</w:t>
      </w:r>
      <w:r w:rsidR="00473248">
        <w:rPr>
          <w:sz w:val="28"/>
        </w:rPr>
        <w:t>8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Default="000B202B" w:rsidP="00DD1D4F">
      <w:pPr>
        <w:pStyle w:val="a4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541163">
        <w:rPr>
          <w:sz w:val="28"/>
          <w:szCs w:val="28"/>
        </w:rPr>
        <w:t>18.11.2019</w:t>
      </w:r>
      <w:r>
        <w:rPr>
          <w:sz w:val="28"/>
          <w:szCs w:val="28"/>
        </w:rPr>
        <w:t xml:space="preserve"> № </w:t>
      </w:r>
      <w:r w:rsidR="00541163">
        <w:rPr>
          <w:sz w:val="28"/>
          <w:szCs w:val="28"/>
        </w:rPr>
        <w:t>95</w:t>
      </w:r>
      <w:r>
        <w:rPr>
          <w:sz w:val="28"/>
          <w:szCs w:val="28"/>
        </w:rPr>
        <w:t xml:space="preserve"> «</w:t>
      </w:r>
      <w:r w:rsidR="00541163" w:rsidRPr="00541163">
        <w:rPr>
          <w:sz w:val="28"/>
          <w:szCs w:val="28"/>
        </w:rPr>
        <w:t xml:space="preserve">Об утверждении Положения о гарантиях и компенсациях для лиц, проживающих </w:t>
      </w:r>
      <w:proofErr w:type="gramStart"/>
      <w:r w:rsidR="00541163" w:rsidRPr="00541163">
        <w:rPr>
          <w:sz w:val="28"/>
          <w:szCs w:val="28"/>
        </w:rPr>
        <w:t>в</w:t>
      </w:r>
      <w:proofErr w:type="gramEnd"/>
      <w:r w:rsidR="00541163" w:rsidRPr="00541163">
        <w:rPr>
          <w:sz w:val="28"/>
          <w:szCs w:val="28"/>
        </w:rPr>
        <w:t xml:space="preserve"> </w:t>
      </w:r>
      <w:proofErr w:type="gramStart"/>
      <w:r w:rsidR="00541163" w:rsidRPr="00541163">
        <w:rPr>
          <w:sz w:val="28"/>
          <w:szCs w:val="28"/>
        </w:rPr>
        <w:t>Ханты-Мансийском</w:t>
      </w:r>
      <w:proofErr w:type="gramEnd"/>
      <w:r w:rsidR="00541163" w:rsidRPr="00541163">
        <w:rPr>
          <w:sz w:val="28"/>
          <w:szCs w:val="28"/>
        </w:rPr>
        <w:t xml:space="preserve"> автономном округе</w:t>
      </w:r>
      <w:r w:rsidR="00D23015">
        <w:rPr>
          <w:sz w:val="28"/>
          <w:szCs w:val="28"/>
        </w:rPr>
        <w:t xml:space="preserve"> – </w:t>
      </w:r>
      <w:r w:rsidR="00541163" w:rsidRPr="00541163">
        <w:rPr>
          <w:sz w:val="28"/>
          <w:szCs w:val="28"/>
        </w:rPr>
        <w:t>Югре, работающих в организациях, финансируемых из бюдж</w:t>
      </w:r>
      <w:r w:rsidR="00541163">
        <w:rPr>
          <w:sz w:val="28"/>
          <w:szCs w:val="28"/>
        </w:rPr>
        <w:t>ета сельского поселения Цингалы</w:t>
      </w:r>
      <w:r w:rsidRPr="0058466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C00228" w:rsidRPr="00DD1D4F" w:rsidRDefault="000B202B" w:rsidP="00DD1D4F">
      <w:pPr>
        <w:pStyle w:val="formattext"/>
        <w:jc w:val="both"/>
        <w:rPr>
          <w:sz w:val="28"/>
          <w:szCs w:val="28"/>
          <w:lang w:val="ru-RU"/>
        </w:rPr>
      </w:pPr>
      <w:r w:rsidRPr="00DD1D4F">
        <w:rPr>
          <w:bCs/>
          <w:sz w:val="28"/>
          <w:szCs w:val="28"/>
          <w:lang w:val="ru-RU"/>
        </w:rPr>
        <w:t xml:space="preserve">      </w:t>
      </w:r>
      <w:r w:rsidR="00C00228" w:rsidRPr="00DD1D4F">
        <w:rPr>
          <w:bCs/>
          <w:sz w:val="28"/>
          <w:szCs w:val="28"/>
          <w:lang w:val="ru-RU"/>
        </w:rPr>
        <w:t>В соответствии с Федеральн</w:t>
      </w:r>
      <w:r w:rsidR="00DD1D4F" w:rsidRPr="00DD1D4F">
        <w:rPr>
          <w:bCs/>
          <w:sz w:val="28"/>
          <w:szCs w:val="28"/>
          <w:lang w:val="ru-RU"/>
        </w:rPr>
        <w:t>ым законом от 14.07.2022 № 236</w:t>
      </w:r>
      <w:r w:rsidR="00C00228" w:rsidRPr="00DD1D4F">
        <w:rPr>
          <w:bCs/>
          <w:sz w:val="28"/>
          <w:szCs w:val="28"/>
          <w:lang w:val="ru-RU"/>
        </w:rPr>
        <w:t>-ФЗ «</w:t>
      </w:r>
      <w:r w:rsidR="00DD1D4F" w:rsidRPr="00DD1D4F">
        <w:rPr>
          <w:sz w:val="28"/>
          <w:szCs w:val="28"/>
          <w:lang w:val="ru-RU"/>
        </w:rPr>
        <w:t>О Фонде пенсионного и социального страхования Российской Федерации</w:t>
      </w:r>
      <w:r w:rsidR="00C00228" w:rsidRPr="00DD1D4F">
        <w:rPr>
          <w:bCs/>
          <w:sz w:val="28"/>
          <w:szCs w:val="28"/>
          <w:lang w:val="ru-RU"/>
        </w:rPr>
        <w:t xml:space="preserve">», </w:t>
      </w:r>
    </w:p>
    <w:p w:rsidR="00951790" w:rsidRDefault="00951790" w:rsidP="000A3AB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8F59C8">
        <w:rPr>
          <w:rFonts w:eastAsia="Calibri"/>
          <w:color w:val="000000"/>
          <w:sz w:val="28"/>
          <w:szCs w:val="28"/>
          <w:lang w:eastAsia="x-none"/>
        </w:rPr>
        <w:t xml:space="preserve">от </w:t>
      </w:r>
      <w:r w:rsidR="00541163">
        <w:rPr>
          <w:rFonts w:eastAsia="Calibri"/>
          <w:color w:val="000000"/>
          <w:sz w:val="28"/>
          <w:szCs w:val="28"/>
          <w:lang w:eastAsia="x-none"/>
        </w:rPr>
        <w:t>18.11.2019 № 95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 xml:space="preserve"> «</w:t>
      </w:r>
      <w:r w:rsidR="00541163" w:rsidRPr="00541163">
        <w:rPr>
          <w:rFonts w:eastAsia="Calibri"/>
          <w:color w:val="000000"/>
          <w:sz w:val="28"/>
          <w:szCs w:val="28"/>
          <w:lang w:eastAsia="x-none"/>
        </w:rPr>
        <w:t xml:space="preserve">Об утверждении Положения о гарантиях и компенсациях для лиц, проживающих </w:t>
      </w:r>
      <w:proofErr w:type="gramStart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>в</w:t>
      </w:r>
      <w:proofErr w:type="gramEnd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 xml:space="preserve"> </w:t>
      </w:r>
      <w:proofErr w:type="gramStart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>Ханты-Мансийском</w:t>
      </w:r>
      <w:proofErr w:type="gramEnd"/>
      <w:r w:rsidR="00541163" w:rsidRPr="00541163">
        <w:rPr>
          <w:rFonts w:eastAsia="Calibri"/>
          <w:color w:val="000000"/>
          <w:sz w:val="28"/>
          <w:szCs w:val="28"/>
          <w:lang w:eastAsia="x-none"/>
        </w:rPr>
        <w:t xml:space="preserve"> автономном округе-Югре, работающих в организациях, финансируемых из бюджета сельского поселения Цингалы</w:t>
      </w:r>
      <w:r w:rsidR="00C00228" w:rsidRPr="00C00228">
        <w:rPr>
          <w:rFonts w:eastAsia="Calibri"/>
          <w:bCs/>
          <w:color w:val="000000"/>
          <w:sz w:val="28"/>
          <w:szCs w:val="28"/>
          <w:lang w:eastAsia="x-none"/>
        </w:rPr>
        <w:t>»</w:t>
      </w:r>
      <w:r w:rsidR="00AF2D63" w:rsidRPr="00C00228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C00228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C00228" w:rsidRPr="00C00228" w:rsidRDefault="00C00228" w:rsidP="000A3AB4">
      <w:pPr>
        <w:pStyle w:val="a5"/>
        <w:tabs>
          <w:tab w:val="left" w:pos="1134"/>
        </w:tabs>
        <w:ind w:left="709"/>
        <w:jc w:val="both"/>
        <w:rPr>
          <w:rFonts w:eastAsia="Calibri"/>
          <w:color w:val="000000"/>
          <w:sz w:val="28"/>
          <w:szCs w:val="28"/>
          <w:lang w:eastAsia="x-none"/>
        </w:rPr>
      </w:pPr>
    </w:p>
    <w:p w:rsidR="00951790" w:rsidRPr="0011043C" w:rsidRDefault="00951790" w:rsidP="0011043C">
      <w:pPr>
        <w:ind w:firstLine="567"/>
        <w:jc w:val="both"/>
        <w:rPr>
          <w:rFonts w:eastAsia="Calibri"/>
          <w:sz w:val="28"/>
          <w:szCs w:val="28"/>
        </w:rPr>
      </w:pPr>
      <w:r w:rsidRPr="0011043C">
        <w:rPr>
          <w:rFonts w:eastAsia="Calibri"/>
          <w:sz w:val="28"/>
          <w:szCs w:val="28"/>
        </w:rPr>
        <w:t xml:space="preserve">1.1. </w:t>
      </w:r>
      <w:r w:rsidR="00DD1D4F" w:rsidRPr="0011043C">
        <w:rPr>
          <w:rFonts w:eastAsia="Calibri"/>
          <w:sz w:val="28"/>
          <w:szCs w:val="28"/>
        </w:rPr>
        <w:t>Пункт 1 части 3</w:t>
      </w:r>
      <w:r w:rsidR="00E651B7" w:rsidRPr="0011043C">
        <w:rPr>
          <w:rFonts w:eastAsia="Calibri"/>
          <w:sz w:val="28"/>
          <w:szCs w:val="28"/>
        </w:rPr>
        <w:t xml:space="preserve"> </w:t>
      </w:r>
      <w:r w:rsidR="00DD1D4F" w:rsidRPr="0011043C">
        <w:rPr>
          <w:rFonts w:eastAsia="Calibri"/>
          <w:sz w:val="28"/>
          <w:szCs w:val="28"/>
        </w:rPr>
        <w:t>статьи 4</w:t>
      </w:r>
      <w:r w:rsidR="00E651B7" w:rsidRPr="0011043C">
        <w:rPr>
          <w:rFonts w:eastAsia="Calibri"/>
          <w:sz w:val="28"/>
          <w:szCs w:val="28"/>
        </w:rPr>
        <w:t> </w:t>
      </w:r>
      <w:r w:rsidRPr="0011043C">
        <w:rPr>
          <w:rFonts w:eastAsia="Calibri"/>
          <w:sz w:val="28"/>
          <w:szCs w:val="28"/>
        </w:rPr>
        <w:t>изложить в следующей редакции:</w:t>
      </w:r>
    </w:p>
    <w:p w:rsidR="00541163" w:rsidRPr="0011043C" w:rsidRDefault="00541163" w:rsidP="0011043C">
      <w:pPr>
        <w:ind w:firstLine="567"/>
        <w:jc w:val="both"/>
        <w:rPr>
          <w:sz w:val="28"/>
          <w:szCs w:val="28"/>
          <w:lang w:eastAsia="en-US"/>
        </w:rPr>
      </w:pPr>
      <w:r w:rsidRPr="0011043C">
        <w:rPr>
          <w:sz w:val="28"/>
          <w:szCs w:val="28"/>
          <w:lang w:eastAsia="en-US"/>
        </w:rPr>
        <w:t>«</w:t>
      </w:r>
      <w:r w:rsidR="00DD1D4F" w:rsidRPr="0011043C">
        <w:rPr>
          <w:sz w:val="28"/>
          <w:szCs w:val="28"/>
        </w:rPr>
        <w:t xml:space="preserve">1) неработающий супруг работника. При этом документами, удостоверяющими трудоустройство, являются трудовая книжка, справка из Федеральной налоговой службы, свидетельствующая об отсутствии регистрации гражданина в качестве индивидуального предпринимателя. В случае отсутствия у супруга работника трудовой книжки работником представляется справка, выданная на имя супруга работника </w:t>
      </w:r>
      <w:r w:rsidR="0011043C" w:rsidRPr="0011043C">
        <w:rPr>
          <w:sz w:val="28"/>
          <w:szCs w:val="28"/>
        </w:rPr>
        <w:t>из органов</w:t>
      </w:r>
      <w:r w:rsidR="00DD1D4F" w:rsidRPr="0011043C">
        <w:rPr>
          <w:sz w:val="28"/>
          <w:szCs w:val="28"/>
        </w:rPr>
        <w:t xml:space="preserve"> Пенсионного фонда Российской Федерации</w:t>
      </w:r>
      <w:r w:rsidR="0011043C" w:rsidRPr="0011043C">
        <w:rPr>
          <w:sz w:val="28"/>
          <w:szCs w:val="28"/>
        </w:rPr>
        <w:t xml:space="preserve"> и Фонда социального страхования Российской Федерации</w:t>
      </w:r>
      <w:r w:rsidR="00DD1D4F" w:rsidRPr="0011043C">
        <w:rPr>
          <w:sz w:val="28"/>
          <w:szCs w:val="28"/>
        </w:rPr>
        <w:t>, об уплате страховых взносов на обязательное пенсионное страхование, подтверждающая наличие или отсутствие трудовой деятельности супруга работника;</w:t>
      </w:r>
      <w:r w:rsidRPr="0011043C">
        <w:rPr>
          <w:sz w:val="28"/>
          <w:szCs w:val="28"/>
          <w:lang w:eastAsia="en-US"/>
        </w:rPr>
        <w:t>».</w:t>
      </w:r>
    </w:p>
    <w:p w:rsidR="002455AA" w:rsidRDefault="00541163" w:rsidP="002455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43C">
        <w:rPr>
          <w:sz w:val="28"/>
          <w:szCs w:val="28"/>
          <w:lang w:eastAsia="en-US"/>
        </w:rPr>
        <w:t xml:space="preserve"> </w:t>
      </w:r>
      <w:r w:rsidR="003D1F08" w:rsidRPr="0011043C">
        <w:rPr>
          <w:spacing w:val="-2"/>
          <w:sz w:val="28"/>
          <w:szCs w:val="28"/>
        </w:rPr>
        <w:t xml:space="preserve">2. </w:t>
      </w:r>
      <w:r w:rsidR="00953040" w:rsidRPr="0011043C">
        <w:rPr>
          <w:rFonts w:eastAsia="Calibri"/>
          <w:sz w:val="28"/>
          <w:szCs w:val="28"/>
        </w:rPr>
        <w:t xml:space="preserve"> </w:t>
      </w:r>
      <w:r w:rsidR="002455AA" w:rsidRPr="00115A67">
        <w:rPr>
          <w:rFonts w:eastAsia="Calibri"/>
          <w:sz w:val="28"/>
          <w:szCs w:val="28"/>
          <w:lang w:eastAsia="en-US"/>
        </w:rPr>
        <w:t xml:space="preserve">Настоящее постановление вступает </w:t>
      </w:r>
      <w:r w:rsidR="002455AA">
        <w:rPr>
          <w:rFonts w:eastAsia="Calibri"/>
          <w:sz w:val="28"/>
          <w:szCs w:val="28"/>
          <w:lang w:eastAsia="en-US"/>
        </w:rPr>
        <w:t>в правоотношение, возникшее с 01 января 2023 года.</w:t>
      </w:r>
    </w:p>
    <w:p w:rsidR="000A3AB4" w:rsidRPr="0011043C" w:rsidRDefault="000A3AB4" w:rsidP="0011043C">
      <w:pPr>
        <w:ind w:firstLine="567"/>
        <w:jc w:val="both"/>
        <w:rPr>
          <w:sz w:val="28"/>
          <w:szCs w:val="28"/>
        </w:rPr>
      </w:pPr>
    </w:p>
    <w:p w:rsidR="003D1F08" w:rsidRPr="0011043C" w:rsidRDefault="00251972" w:rsidP="0011043C">
      <w:pPr>
        <w:ind w:firstLine="567"/>
        <w:jc w:val="both"/>
        <w:rPr>
          <w:sz w:val="28"/>
          <w:szCs w:val="28"/>
        </w:rPr>
      </w:pPr>
      <w:r w:rsidRPr="0011043C">
        <w:rPr>
          <w:sz w:val="28"/>
          <w:szCs w:val="28"/>
        </w:rPr>
        <w:t xml:space="preserve">  </w:t>
      </w:r>
      <w:r w:rsidR="003D1F08" w:rsidRPr="0011043C">
        <w:rPr>
          <w:sz w:val="28"/>
          <w:szCs w:val="28"/>
        </w:rPr>
        <w:t>Глава сельского поселения</w:t>
      </w:r>
      <w:r w:rsidRPr="0011043C">
        <w:rPr>
          <w:sz w:val="28"/>
          <w:szCs w:val="28"/>
        </w:rPr>
        <w:t xml:space="preserve"> Цингалы</w:t>
      </w:r>
      <w:r w:rsidR="003D1F08" w:rsidRPr="0011043C">
        <w:rPr>
          <w:sz w:val="28"/>
          <w:szCs w:val="28"/>
        </w:rPr>
        <w:t xml:space="preserve">                  </w:t>
      </w:r>
      <w:r w:rsidR="0011043C">
        <w:rPr>
          <w:sz w:val="28"/>
          <w:szCs w:val="28"/>
        </w:rPr>
        <w:t xml:space="preserve">             </w:t>
      </w:r>
      <w:r w:rsidRPr="0011043C">
        <w:rPr>
          <w:sz w:val="28"/>
          <w:szCs w:val="28"/>
        </w:rPr>
        <w:t xml:space="preserve">      </w:t>
      </w:r>
      <w:r w:rsidR="00566DB6" w:rsidRPr="0011043C">
        <w:rPr>
          <w:sz w:val="28"/>
          <w:szCs w:val="28"/>
        </w:rPr>
        <w:t xml:space="preserve"> </w:t>
      </w:r>
      <w:r w:rsidR="003D1F08" w:rsidRPr="0011043C">
        <w:rPr>
          <w:sz w:val="28"/>
          <w:szCs w:val="28"/>
        </w:rPr>
        <w:t>А.И.</w:t>
      </w:r>
      <w:r w:rsidR="000A3AB4" w:rsidRPr="0011043C">
        <w:rPr>
          <w:sz w:val="28"/>
          <w:szCs w:val="28"/>
        </w:rPr>
        <w:t xml:space="preserve"> </w:t>
      </w:r>
      <w:r w:rsidR="003D1F08" w:rsidRPr="0011043C">
        <w:rPr>
          <w:sz w:val="28"/>
          <w:szCs w:val="28"/>
        </w:rPr>
        <w:t>Козлов</w:t>
      </w:r>
    </w:p>
    <w:sectPr w:rsidR="003D1F08" w:rsidRPr="0011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4" w:rsidRDefault="00126DA4" w:rsidP="00E651B7">
      <w:r>
        <w:separator/>
      </w:r>
    </w:p>
  </w:endnote>
  <w:endnote w:type="continuationSeparator" w:id="0">
    <w:p w:rsidR="00126DA4" w:rsidRDefault="00126DA4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4" w:rsidRDefault="00126DA4" w:rsidP="00E651B7">
      <w:r>
        <w:separator/>
      </w:r>
    </w:p>
  </w:footnote>
  <w:footnote w:type="continuationSeparator" w:id="0">
    <w:p w:rsidR="00126DA4" w:rsidRDefault="00126DA4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544A"/>
    <w:rsid w:val="0011043C"/>
    <w:rsid w:val="00126DA4"/>
    <w:rsid w:val="001905F5"/>
    <w:rsid w:val="002455AA"/>
    <w:rsid w:val="00251972"/>
    <w:rsid w:val="002E5CEA"/>
    <w:rsid w:val="003B5021"/>
    <w:rsid w:val="003D1F08"/>
    <w:rsid w:val="00473248"/>
    <w:rsid w:val="004B4CA2"/>
    <w:rsid w:val="004D2E86"/>
    <w:rsid w:val="005205CB"/>
    <w:rsid w:val="00525522"/>
    <w:rsid w:val="00541163"/>
    <w:rsid w:val="00566DB6"/>
    <w:rsid w:val="006473AE"/>
    <w:rsid w:val="006D478F"/>
    <w:rsid w:val="006D6E79"/>
    <w:rsid w:val="007058A5"/>
    <w:rsid w:val="00720495"/>
    <w:rsid w:val="008F59C8"/>
    <w:rsid w:val="00951790"/>
    <w:rsid w:val="00953040"/>
    <w:rsid w:val="009564F6"/>
    <w:rsid w:val="00AF0EE7"/>
    <w:rsid w:val="00AF2D63"/>
    <w:rsid w:val="00B12679"/>
    <w:rsid w:val="00BA1999"/>
    <w:rsid w:val="00BE5F60"/>
    <w:rsid w:val="00C00228"/>
    <w:rsid w:val="00C961EE"/>
    <w:rsid w:val="00D23015"/>
    <w:rsid w:val="00DD1D4F"/>
    <w:rsid w:val="00E2387E"/>
    <w:rsid w:val="00E651B7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2021-05-28T06:45:00Z</cp:lastPrinted>
  <dcterms:created xsi:type="dcterms:W3CDTF">2023-02-02T10:40:00Z</dcterms:created>
  <dcterms:modified xsi:type="dcterms:W3CDTF">2023-02-02T10:40:00Z</dcterms:modified>
</cp:coreProperties>
</file>